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764E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E8F5D75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ARKANSAS INDEPENDENT CITIZENS COMMISSION</w:t>
      </w:r>
    </w:p>
    <w:p w14:paraId="0D014A84" w14:textId="77777777" w:rsidR="003C39B8" w:rsidRPr="00E5394B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05946AEB" w14:textId="5C8BE0B5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 w:rsidR="006379AD">
        <w:rPr>
          <w:rFonts w:ascii="Times New Roman" w:hAnsi="Times New Roman" w:cs="Times New Roman"/>
          <w:b/>
          <w:bCs/>
          <w:sz w:val="24"/>
          <w:szCs w:val="24"/>
        </w:rPr>
        <w:t>February 17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379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9D67F5B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9290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a.m.</w:t>
      </w:r>
    </w:p>
    <w:p w14:paraId="5663633F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45E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 Members</w:t>
      </w:r>
    </w:p>
    <w:p w14:paraId="52FE4700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6A3C9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65F9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Annabelle Imber Tuck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Jonathan Rogers</w:t>
      </w:r>
    </w:p>
    <w:p w14:paraId="0DBDEA3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Tommy May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 Zimmerman</w:t>
      </w:r>
    </w:p>
    <w:p w14:paraId="49CF08F6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Phillip Fletcher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Clark Smith</w:t>
      </w:r>
    </w:p>
    <w:p w14:paraId="26979C10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 Guinn</w:t>
      </w:r>
    </w:p>
    <w:p w14:paraId="214ACB5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84F14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E971F" w14:textId="77777777" w:rsidR="003C39B8" w:rsidRPr="009835C4" w:rsidRDefault="003C39B8" w:rsidP="003C39B8">
      <w:pPr>
        <w:spacing w:after="0" w:line="240" w:lineRule="auto"/>
        <w:rPr>
          <w:b/>
          <w:bCs/>
        </w:rPr>
      </w:pPr>
      <w:r w:rsidRPr="009835C4">
        <w:rPr>
          <w:b/>
          <w:bCs/>
        </w:rPr>
        <w:t>A. Opening Remarks</w:t>
      </w:r>
    </w:p>
    <w:p w14:paraId="05E84679" w14:textId="77777777" w:rsidR="003C39B8" w:rsidRDefault="003C39B8" w:rsidP="003C39B8">
      <w:pPr>
        <w:spacing w:after="0" w:line="240" w:lineRule="auto"/>
      </w:pPr>
    </w:p>
    <w:p w14:paraId="3AE44B00" w14:textId="7B4C1C46" w:rsidR="003C39B8" w:rsidRDefault="003C39B8" w:rsidP="003C39B8">
      <w:pPr>
        <w:spacing w:after="0" w:line="240" w:lineRule="auto"/>
        <w:rPr>
          <w:b/>
          <w:bCs/>
        </w:rPr>
      </w:pPr>
      <w:r w:rsidRPr="005A1533">
        <w:rPr>
          <w:b/>
          <w:bCs/>
        </w:rPr>
        <w:t xml:space="preserve">B. Approval of Minutes from </w:t>
      </w:r>
      <w:r w:rsidR="006379AD">
        <w:rPr>
          <w:b/>
          <w:bCs/>
        </w:rPr>
        <w:t>January 20, 2023</w:t>
      </w:r>
    </w:p>
    <w:p w14:paraId="0617D3F1" w14:textId="5B2A75B4" w:rsidR="003C39B8" w:rsidRDefault="003C39B8" w:rsidP="003C39B8">
      <w:pPr>
        <w:spacing w:after="0" w:line="240" w:lineRule="auto"/>
        <w:rPr>
          <w:b/>
          <w:bCs/>
        </w:rPr>
      </w:pPr>
    </w:p>
    <w:p w14:paraId="06F25A3A" w14:textId="04770EEF" w:rsidR="003C39B8" w:rsidRDefault="003C39B8" w:rsidP="003C39B8">
      <w:pPr>
        <w:spacing w:after="0" w:line="240" w:lineRule="auto"/>
      </w:pPr>
      <w:r>
        <w:rPr>
          <w:b/>
          <w:bCs/>
        </w:rPr>
        <w:t>C. Commission Review of written and oral comments following publication of the Proposed Salary Adjustment Resolution</w:t>
      </w:r>
    </w:p>
    <w:p w14:paraId="631E1DEF" w14:textId="77777777" w:rsidR="003C39B8" w:rsidRDefault="003C39B8" w:rsidP="003C39B8">
      <w:pPr>
        <w:spacing w:after="0" w:line="240" w:lineRule="auto"/>
      </w:pPr>
    </w:p>
    <w:p w14:paraId="7F5FBCBF" w14:textId="708FF6FA" w:rsidR="003C39B8" w:rsidRDefault="003C39B8" w:rsidP="003C39B8">
      <w:pPr>
        <w:spacing w:after="0" w:line="240" w:lineRule="auto"/>
      </w:pPr>
      <w:r>
        <w:t xml:space="preserve">D. </w:t>
      </w:r>
      <w:r w:rsidRPr="00C01C5E">
        <w:rPr>
          <w:b/>
          <w:bCs/>
        </w:rPr>
        <w:t>New Business/ Old Business</w:t>
      </w:r>
      <w:r>
        <w:t xml:space="preserve"> </w:t>
      </w:r>
    </w:p>
    <w:p w14:paraId="16D8D543" w14:textId="77777777" w:rsidR="003C39B8" w:rsidRDefault="003C39B8" w:rsidP="003C39B8">
      <w:pPr>
        <w:spacing w:after="0" w:line="240" w:lineRule="auto"/>
      </w:pPr>
    </w:p>
    <w:p w14:paraId="0242786C" w14:textId="77777777" w:rsidR="006379AD" w:rsidRDefault="003C39B8" w:rsidP="003C39B8">
      <w:pPr>
        <w:spacing w:after="0" w:line="240" w:lineRule="auto"/>
        <w:rPr>
          <w:b/>
          <w:bCs/>
        </w:rPr>
      </w:pPr>
      <w:r>
        <w:t xml:space="preserve"> E. </w:t>
      </w:r>
      <w:r w:rsidRPr="00C01C5E">
        <w:rPr>
          <w:b/>
          <w:bCs/>
        </w:rPr>
        <w:t>Next meeting date</w:t>
      </w:r>
    </w:p>
    <w:p w14:paraId="20E033F0" w14:textId="77777777" w:rsidR="006379AD" w:rsidRDefault="006379AD" w:rsidP="003C39B8">
      <w:pPr>
        <w:spacing w:after="0" w:line="240" w:lineRule="auto"/>
        <w:rPr>
          <w:b/>
          <w:bCs/>
        </w:rPr>
      </w:pPr>
    </w:p>
    <w:p w14:paraId="195DDB05" w14:textId="5435424C" w:rsidR="003C39B8" w:rsidRPr="005F5429" w:rsidRDefault="006379AD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3C39B8">
        <w:rPr>
          <w:b/>
          <w:bCs/>
        </w:rPr>
        <w:t>F.</w:t>
      </w:r>
      <w:r>
        <w:rPr>
          <w:b/>
          <w:bCs/>
        </w:rPr>
        <w:t xml:space="preserve">  </w:t>
      </w:r>
      <w:r w:rsidR="003C39B8" w:rsidRPr="00C01C5E">
        <w:rPr>
          <w:b/>
          <w:bCs/>
        </w:rPr>
        <w:t>Adjournment</w:t>
      </w:r>
    </w:p>
    <w:p w14:paraId="15E9C0A8" w14:textId="77777777" w:rsidR="00BB323C" w:rsidRDefault="00BB323C"/>
    <w:sectPr w:rsidR="00B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B8"/>
    <w:rsid w:val="001E4954"/>
    <w:rsid w:val="003C39B8"/>
    <w:rsid w:val="006379AD"/>
    <w:rsid w:val="00882CAF"/>
    <w:rsid w:val="00B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50F7"/>
  <w15:chartTrackingRefBased/>
  <w15:docId w15:val="{1CD05BFC-39C5-464E-B906-AE0C99B6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Tuck</dc:creator>
  <cp:keywords/>
  <dc:description/>
  <cp:lastModifiedBy>Dawna Kerr</cp:lastModifiedBy>
  <cp:revision>3</cp:revision>
  <dcterms:created xsi:type="dcterms:W3CDTF">2023-01-25T16:56:00Z</dcterms:created>
  <dcterms:modified xsi:type="dcterms:W3CDTF">2023-01-25T17:01:00Z</dcterms:modified>
</cp:coreProperties>
</file>