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841BE" w14:textId="4EA2CFE2" w:rsidR="009C39D5" w:rsidRDefault="009C39D5" w:rsidP="009C39D5">
      <w:pPr>
        <w:rPr>
          <w:b/>
          <w:bCs/>
          <w:sz w:val="48"/>
          <w:szCs w:val="48"/>
        </w:rPr>
      </w:pPr>
      <w:r w:rsidRPr="009C39D5">
        <w:rPr>
          <w:b/>
          <w:bCs/>
          <w:sz w:val="48"/>
          <w:szCs w:val="48"/>
        </w:rPr>
        <w:t xml:space="preserve">PUBLIC COMMENT </w:t>
      </w:r>
    </w:p>
    <w:p w14:paraId="570DDE34" w14:textId="77777777" w:rsidR="009C39D5" w:rsidRPr="009C39D5" w:rsidRDefault="009C39D5" w:rsidP="009C39D5">
      <w:pPr>
        <w:rPr>
          <w:b/>
          <w:bCs/>
          <w:sz w:val="48"/>
          <w:szCs w:val="48"/>
        </w:rPr>
      </w:pPr>
    </w:p>
    <w:p w14:paraId="3EC97888" w14:textId="12580804" w:rsidR="009C39D5" w:rsidRDefault="009C39D5" w:rsidP="009C39D5">
      <w:r>
        <w:t xml:space="preserve">Phone Message: </w:t>
      </w:r>
    </w:p>
    <w:p w14:paraId="5221D7E4" w14:textId="5ADEE600" w:rsidR="009C39D5" w:rsidRDefault="009C39D5" w:rsidP="009C39D5">
      <w:r>
        <w:t xml:space="preserve">Robert May- Baxter County- Senior Citizen </w:t>
      </w:r>
      <w:bookmarkStart w:id="0" w:name="_GoBack"/>
      <w:bookmarkEnd w:id="0"/>
    </w:p>
    <w:p w14:paraId="7764218A" w14:textId="77777777" w:rsidR="009C39D5" w:rsidRDefault="009C39D5" w:rsidP="009C39D5">
      <w:r>
        <w:t xml:space="preserve">Called to object to the 2.5% Cost of Living Increase. “Senior citizens only received 1.6 cost of living increase this year so what makes these judges any better than senior citizens.”  He does not object to the $2500 pay raise. </w:t>
      </w:r>
    </w:p>
    <w:p w14:paraId="5767918F" w14:textId="77777777" w:rsidR="0046456A" w:rsidRDefault="0046456A"/>
    <w:sectPr w:rsidR="0046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D5"/>
    <w:rsid w:val="0046456A"/>
    <w:rsid w:val="009C39D5"/>
    <w:rsid w:val="00E4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B17E"/>
  <w15:chartTrackingRefBased/>
  <w15:docId w15:val="{BB7E9B60-BE30-4EBE-B356-849E98B2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4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Jenkins</dc:creator>
  <cp:keywords/>
  <dc:description/>
  <cp:lastModifiedBy>Melanie Jenkins</cp:lastModifiedBy>
  <cp:revision>2</cp:revision>
  <dcterms:created xsi:type="dcterms:W3CDTF">2019-11-08T21:44:00Z</dcterms:created>
  <dcterms:modified xsi:type="dcterms:W3CDTF">2019-11-12T14:27:00Z</dcterms:modified>
</cp:coreProperties>
</file>