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3B281C5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4854C95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68D7ED08" w14:textId="5D798C7C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7C2075">
        <w:rPr>
          <w:sz w:val="28"/>
          <w:szCs w:val="28"/>
        </w:rPr>
        <w:t xml:space="preserve"> </w:t>
      </w:r>
      <w:r w:rsidR="00680346">
        <w:rPr>
          <w:sz w:val="28"/>
          <w:szCs w:val="28"/>
        </w:rPr>
        <w:t>July</w:t>
      </w:r>
      <w:r w:rsidR="007C207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C2075">
        <w:rPr>
          <w:sz w:val="28"/>
          <w:szCs w:val="28"/>
        </w:rPr>
        <w:t>5, 2019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81FCD6D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14:paraId="17188C57" w14:textId="77777777" w:rsidR="00C40177" w:rsidRDefault="00C40177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312DA40D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 xml:space="preserve">Chuck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5CE711B2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Jonathon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77777777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14:paraId="5F000FA0" w14:textId="059F4254" w:rsidR="001A18F9" w:rsidRDefault="00263BC1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E30">
        <w:rPr>
          <w:sz w:val="24"/>
          <w:szCs w:val="24"/>
        </w:rPr>
        <w:t xml:space="preserve">Opening Remarks </w:t>
      </w:r>
    </w:p>
    <w:p w14:paraId="49C042DE" w14:textId="77777777" w:rsidR="00425A84" w:rsidRDefault="00425A84" w:rsidP="00425A8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165A3F25" w14:textId="4D94DA77" w:rsidR="00425A84" w:rsidRPr="00656ACD" w:rsidRDefault="00425A84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Auditor of State Andrea Lea </w:t>
      </w:r>
    </w:p>
    <w:p w14:paraId="20644A7D" w14:textId="77777777" w:rsidR="00BC3C11" w:rsidRPr="00790A6C" w:rsidRDefault="00BC3C11" w:rsidP="001A18F9">
      <w:pPr>
        <w:spacing w:after="0" w:line="240" w:lineRule="auto"/>
        <w:rPr>
          <w:sz w:val="24"/>
          <w:szCs w:val="24"/>
        </w:rPr>
      </w:pPr>
    </w:p>
    <w:p w14:paraId="3BF7546D" w14:textId="0B56516B" w:rsidR="005A4C93" w:rsidRPr="00425A84" w:rsidRDefault="00C05E30" w:rsidP="00D93A55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 w:rsidRPr="00425A84">
        <w:rPr>
          <w:sz w:val="24"/>
          <w:szCs w:val="24"/>
        </w:rPr>
        <w:t>Dr. John Shelnutt-</w:t>
      </w:r>
      <w:r w:rsidR="009D2AA9">
        <w:rPr>
          <w:sz w:val="24"/>
          <w:szCs w:val="24"/>
        </w:rPr>
        <w:t xml:space="preserve"> Administrator for Economic Analysis and Tax Research-</w:t>
      </w:r>
      <w:r w:rsidRPr="00425A84">
        <w:rPr>
          <w:sz w:val="24"/>
          <w:szCs w:val="24"/>
        </w:rPr>
        <w:t>D</w:t>
      </w:r>
      <w:r w:rsidR="009D2AA9">
        <w:rPr>
          <w:sz w:val="24"/>
          <w:szCs w:val="24"/>
        </w:rPr>
        <w:t>F</w:t>
      </w:r>
      <w:r w:rsidRPr="00425A84">
        <w:rPr>
          <w:sz w:val="24"/>
          <w:szCs w:val="24"/>
        </w:rPr>
        <w:t xml:space="preserve">A </w:t>
      </w:r>
    </w:p>
    <w:p w14:paraId="21090C39" w14:textId="628DF90B" w:rsidR="00E03DB8" w:rsidRDefault="00703EC8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Nga </w:t>
      </w:r>
      <w:r w:rsidR="007A3136">
        <w:rPr>
          <w:sz w:val="24"/>
          <w:szCs w:val="24"/>
        </w:rPr>
        <w:t>Mahfouz- Attorney General</w:t>
      </w:r>
      <w:r w:rsidR="00263BC1">
        <w:rPr>
          <w:sz w:val="24"/>
          <w:szCs w:val="24"/>
        </w:rPr>
        <w:t xml:space="preserve"> Office </w:t>
      </w:r>
    </w:p>
    <w:p w14:paraId="7B9817D3" w14:textId="5572C6A8" w:rsidR="00425A84" w:rsidRDefault="00425A84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6057466" w14:textId="77777777" w:rsidR="007A3136" w:rsidRDefault="00E03DB8" w:rsidP="007A3136">
      <w:pPr>
        <w:pStyle w:val="ListParagraph"/>
        <w:numPr>
          <w:ilvl w:val="0"/>
          <w:numId w:val="13"/>
        </w:numPr>
        <w:spacing w:after="0" w:line="480" w:lineRule="auto"/>
        <w:ind w:left="806"/>
        <w:rPr>
          <w:sz w:val="24"/>
          <w:szCs w:val="24"/>
        </w:rPr>
      </w:pPr>
      <w:r w:rsidRPr="007A3136">
        <w:rPr>
          <w:sz w:val="24"/>
          <w:szCs w:val="24"/>
        </w:rPr>
        <w:t>Set next meeting</w:t>
      </w:r>
    </w:p>
    <w:p w14:paraId="70B0DC5C" w14:textId="06012C19" w:rsidR="00912659" w:rsidRPr="007A3136" w:rsidRDefault="00912659" w:rsidP="001224C4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7A3136">
        <w:rPr>
          <w:sz w:val="24"/>
          <w:szCs w:val="24"/>
        </w:rPr>
        <w:t>Adjournment</w:t>
      </w:r>
    </w:p>
    <w:sectPr w:rsidR="00912659" w:rsidRPr="007A3136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51E0"/>
    <w:rsid w:val="003A1C3D"/>
    <w:rsid w:val="003B6493"/>
    <w:rsid w:val="00425A84"/>
    <w:rsid w:val="00474CD1"/>
    <w:rsid w:val="004B1044"/>
    <w:rsid w:val="005138F3"/>
    <w:rsid w:val="00554BAE"/>
    <w:rsid w:val="0059105B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801FF6"/>
    <w:rsid w:val="00820E90"/>
    <w:rsid w:val="0083109B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D2AA9"/>
    <w:rsid w:val="009F6EF5"/>
    <w:rsid w:val="00A06C01"/>
    <w:rsid w:val="00A30154"/>
    <w:rsid w:val="00A47C3A"/>
    <w:rsid w:val="00A5622E"/>
    <w:rsid w:val="00A7514C"/>
    <w:rsid w:val="00A81B2C"/>
    <w:rsid w:val="00AC7348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2</cp:revision>
  <cp:lastPrinted>2019-07-24T13:33:00Z</cp:lastPrinted>
  <dcterms:created xsi:type="dcterms:W3CDTF">2019-07-24T13:33:00Z</dcterms:created>
  <dcterms:modified xsi:type="dcterms:W3CDTF">2019-07-24T13:33:00Z</dcterms:modified>
</cp:coreProperties>
</file>